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1C10B" w14:textId="77777777" w:rsidR="00DE5350" w:rsidRPr="00DE5350" w:rsidRDefault="0049423F" w:rsidP="00DE5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199CA35">
          <v:rect id="_x0000_i1025" style="width:0;height:1.5pt" o:hralign="center" o:hrstd="t" o:hr="t" fillcolor="#a0a0a0" stroked="f"/>
        </w:pict>
      </w:r>
    </w:p>
    <w:p w14:paraId="1E979CB0" w14:textId="77777777" w:rsidR="00DE5350" w:rsidRPr="00DE5350" w:rsidRDefault="00DE5350" w:rsidP="00DE535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ПОЛОЖЕНИЕ</w:t>
      </w:r>
    </w:p>
    <w:p w14:paraId="3962CFAC" w14:textId="089E22CB" w:rsidR="00DE5350" w:rsidRPr="00DE5350" w:rsidRDefault="00DE5350" w:rsidP="00DE53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 фотоконкурсе «Корни Крыма»</w:t>
      </w:r>
    </w:p>
    <w:p w14:paraId="1EC5DB1E" w14:textId="77777777" w:rsidR="00DE5350" w:rsidRPr="00DE5350" w:rsidRDefault="00DE5350" w:rsidP="00DE53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14:paraId="2773DB60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определяет порядок проведения фотоконкурса «Корни Крыма. История в дереве» (далее — </w:t>
      </w:r>
      <w:r w:rsidRPr="00DE53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), организуемого в рамках культурно-просветительского проекта «Корни Крыма».</w:t>
      </w:r>
    </w:p>
    <w:p w14:paraId="22B3C4AC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Проект «Корни Крыма» реализуется при поддержке </w:t>
      </w:r>
      <w:r w:rsidRPr="00DE53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Президентского фонда культурных инициатив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направлен на сохранение и популяризацию культурного наследия Крыма, традиционного столярного ремесла, семейных и </w:t>
      </w:r>
      <w:proofErr w:type="spellStart"/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межпоколенческих</w:t>
      </w:r>
      <w:proofErr w:type="spellEnd"/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традиций.</w:t>
      </w:r>
    </w:p>
    <w:p w14:paraId="658CC94F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проекта участники знакомятся с историей столярного ремесла, природными материалами и особенностями древесины, а также на практике осваивают базовые приемы художественной обработки дерева.</w:t>
      </w:r>
    </w:p>
    <w:p w14:paraId="6513B8D5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Конкурс проводится в информационно-творческих целях и направлен на вовлечение участников проекта в творческое осмысление </w:t>
      </w:r>
      <w:r w:rsidRPr="00DE53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столярного изделия как носителя личной, семейной и культурной истории Крыма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A6BB1D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Организатор Конкурса — </w:t>
      </w:r>
      <w:r w:rsidRPr="00DE53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АНО «Корни»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652B6A" w14:textId="77777777" w:rsidR="00DE5350" w:rsidRPr="00DE5350" w:rsidRDefault="0049423F" w:rsidP="00DE5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3EF14AA">
          <v:rect id="_x0000_i1026" style="width:0;height:1.5pt" o:hralign="center" o:hrstd="t" o:hr="t" fillcolor="#a0a0a0" stroked="f"/>
        </w:pict>
      </w:r>
    </w:p>
    <w:p w14:paraId="5F3F6037" w14:textId="77777777" w:rsidR="00DE5350" w:rsidRPr="00DE5350" w:rsidRDefault="00DE5350" w:rsidP="00DE53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Цели и задачи Конкурса</w:t>
      </w:r>
    </w:p>
    <w:p w14:paraId="1D5B0E9A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целями Конкурса являются:</w:t>
      </w:r>
    </w:p>
    <w:p w14:paraId="494BDDA5" w14:textId="77777777" w:rsidR="00DE5350" w:rsidRPr="00DE5350" w:rsidRDefault="00DE5350" w:rsidP="00DE53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столярного ремесла и традиций работы с древесиной;</w:t>
      </w:r>
    </w:p>
    <w:p w14:paraId="7E82E984" w14:textId="77777777" w:rsidR="00DE5350" w:rsidRPr="00DE5350" w:rsidRDefault="00DE5350" w:rsidP="00DE53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бережного отношения к природным материалам;</w:t>
      </w:r>
    </w:p>
    <w:p w14:paraId="7F456057" w14:textId="77777777" w:rsidR="00DE5350" w:rsidRPr="00DE5350" w:rsidRDefault="00DE5350" w:rsidP="00DE53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культурного и природного наследия Крыма;</w:t>
      </w:r>
    </w:p>
    <w:p w14:paraId="238DDF52" w14:textId="77777777" w:rsidR="00DE5350" w:rsidRPr="00DE5350" w:rsidRDefault="00DE5350" w:rsidP="00DE53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интереса к традиционным ремеслам и творческой деятельности;</w:t>
      </w:r>
    </w:p>
    <w:p w14:paraId="14BD0E0E" w14:textId="77777777" w:rsidR="00DE5350" w:rsidRPr="00DE5350" w:rsidRDefault="00DE5350" w:rsidP="00DE53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раскрытие личной и семейной истории через созданные изделия;</w:t>
      </w:r>
    </w:p>
    <w:p w14:paraId="33D0EA94" w14:textId="77777777" w:rsidR="00DE5350" w:rsidRPr="00DE5350" w:rsidRDefault="00DE5350" w:rsidP="00DE53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участников проекта в информационное и творческое пространство проекта «Корни Крыма».</w:t>
      </w:r>
    </w:p>
    <w:p w14:paraId="70C41225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программа предусматривает создание изделий, имеющих функциональное и символическое значение, а также их представление в рамках дальнейших мероприятий проекта.</w:t>
      </w:r>
    </w:p>
    <w:p w14:paraId="2CF9023D" w14:textId="77777777" w:rsidR="00DE5350" w:rsidRPr="00DE5350" w:rsidRDefault="0049423F" w:rsidP="00DE5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5F8AD8E">
          <v:rect id="_x0000_i1027" style="width:0;height:1.5pt" o:hralign="center" o:hrstd="t" o:hr="t" fillcolor="#a0a0a0" stroked="f"/>
        </w:pict>
      </w:r>
    </w:p>
    <w:p w14:paraId="67D7AE1B" w14:textId="77777777" w:rsidR="00DE5350" w:rsidRPr="00DE5350" w:rsidRDefault="00DE5350" w:rsidP="00DE53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Участники Конкурса</w:t>
      </w:r>
    </w:p>
    <w:p w14:paraId="583F3ABE" w14:textId="30A67F28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 В Конкурсе могут принимать участие участники проекта «Корни Крыма»,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члены сообщества «Корни Крыма» </w:t>
      </w:r>
      <w:hyperlink r:id="rId5" w:history="1">
        <w:r w:rsidRPr="0051327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https://vk.ru/kornikraft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BD6B4F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Участие в Конкурсе является </w:t>
      </w:r>
      <w:r w:rsidRPr="00DE53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добровольным и бесплатным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CA78D5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Для участия необходимо представить фотографию изделия и небольшой сопроводительный текст о работе.</w:t>
      </w:r>
    </w:p>
    <w:p w14:paraId="478A79FE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Для участников, не достигших 18-летнего возраста, участие осуществляется с согласия законного представителя в случаях, предусмотренных законодательством Российской Федерации.</w:t>
      </w:r>
    </w:p>
    <w:p w14:paraId="2676CD5B" w14:textId="77777777" w:rsidR="00DE5350" w:rsidRPr="00DE5350" w:rsidRDefault="0049423F" w:rsidP="00DE5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026D45E">
          <v:rect id="_x0000_i1028" style="width:0;height:1.5pt" o:hralign="center" o:hrstd="t" o:hr="t" fillcolor="#a0a0a0" stroked="f"/>
        </w:pict>
      </w:r>
    </w:p>
    <w:p w14:paraId="36B0EBDC" w14:textId="77777777" w:rsidR="00DE5350" w:rsidRPr="00DE5350" w:rsidRDefault="00DE5350" w:rsidP="00DE53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Порядок проведения Конкурса</w:t>
      </w:r>
    </w:p>
    <w:p w14:paraId="280EFF1D" w14:textId="75B8FBE1" w:rsid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9423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участия необходимо:</w:t>
      </w:r>
    </w:p>
    <w:p w14:paraId="4EBE0A99" w14:textId="2FDBAD22" w:rsidR="0049423F" w:rsidRPr="003015A6" w:rsidRDefault="0049423F" w:rsidP="0049423F">
      <w:pPr>
        <w:rPr>
          <w:rFonts w:ascii="Segoe UI Emoji" w:hAnsi="Segoe UI Emoji" w:cs="Segoe UI Emoji"/>
        </w:rPr>
      </w:pPr>
      <w:r>
        <w:rPr>
          <w:rFonts w:ascii="Calibri" w:hAnsi="Calibri" w:cs="Calibri"/>
        </w:rPr>
        <w:t xml:space="preserve">1. </w:t>
      </w:r>
      <w:r w:rsidRPr="003015A6">
        <w:rPr>
          <w:rFonts w:ascii="Calibri" w:hAnsi="Calibri" w:cs="Calibri"/>
        </w:rPr>
        <w:t>Сфотографировать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деревянное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изделие</w:t>
      </w:r>
      <w:r w:rsidRPr="003015A6">
        <w:rPr>
          <w:rFonts w:ascii="Segoe UI Emoji" w:hAnsi="Segoe UI Emoji" w:cs="Segoe UI Emoji"/>
        </w:rPr>
        <w:t xml:space="preserve">, </w:t>
      </w:r>
      <w:r w:rsidRPr="003015A6">
        <w:rPr>
          <w:rFonts w:ascii="Calibri" w:hAnsi="Calibri" w:cs="Calibri"/>
        </w:rPr>
        <w:t>которое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имеет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для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вас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или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вашей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семьи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особое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значение</w:t>
      </w:r>
      <w:r w:rsidRPr="003015A6">
        <w:rPr>
          <w:rFonts w:ascii="Segoe UI Emoji" w:hAnsi="Segoe UI Emoji" w:cs="Segoe UI Emoji"/>
        </w:rPr>
        <w:t xml:space="preserve">. </w:t>
      </w:r>
      <w:r w:rsidRPr="003015A6">
        <w:rPr>
          <w:rFonts w:ascii="Calibri" w:hAnsi="Calibri" w:cs="Calibri"/>
        </w:rPr>
        <w:t>Это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может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быть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изделие</w:t>
      </w:r>
      <w:r w:rsidRPr="003015A6">
        <w:rPr>
          <w:rFonts w:ascii="Segoe UI Emoji" w:hAnsi="Segoe UI Emoji" w:cs="Segoe UI Emoji"/>
        </w:rPr>
        <w:t xml:space="preserve">, </w:t>
      </w:r>
      <w:r w:rsidRPr="003015A6">
        <w:rPr>
          <w:rFonts w:ascii="Calibri" w:hAnsi="Calibri" w:cs="Calibri"/>
        </w:rPr>
        <w:t>созданное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вами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или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вашими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близкими</w:t>
      </w:r>
      <w:r w:rsidRPr="003015A6">
        <w:rPr>
          <w:rFonts w:ascii="Segoe UI Emoji" w:hAnsi="Segoe UI Emoji" w:cs="Segoe UI Emoji"/>
        </w:rPr>
        <w:t xml:space="preserve">, </w:t>
      </w:r>
      <w:r w:rsidRPr="003015A6">
        <w:rPr>
          <w:rFonts w:ascii="Calibri" w:hAnsi="Calibri" w:cs="Calibri"/>
        </w:rPr>
        <w:t>а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также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предмет</w:t>
      </w:r>
      <w:r w:rsidRPr="003015A6">
        <w:rPr>
          <w:rFonts w:ascii="Segoe UI Emoji" w:hAnsi="Segoe UI Emoji" w:cs="Segoe UI Emoji"/>
        </w:rPr>
        <w:t xml:space="preserve">, </w:t>
      </w:r>
      <w:r w:rsidRPr="003015A6">
        <w:rPr>
          <w:rFonts w:ascii="Calibri" w:hAnsi="Calibri" w:cs="Calibri"/>
        </w:rPr>
        <w:t>который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давно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существует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вашей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семье</w:t>
      </w:r>
      <w:r w:rsidRPr="003015A6">
        <w:rPr>
          <w:rFonts w:ascii="Segoe UI Emoji" w:hAnsi="Segoe UI Emoji" w:cs="Segoe UI Emoji"/>
        </w:rPr>
        <w:t xml:space="preserve">, </w:t>
      </w:r>
      <w:r w:rsidRPr="003015A6">
        <w:rPr>
          <w:rFonts w:ascii="Calibri" w:hAnsi="Calibri" w:cs="Calibri"/>
        </w:rPr>
        <w:t>передаётся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из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поколения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поколение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или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просто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стал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частью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семейной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истории</w:t>
      </w:r>
      <w:r w:rsidRPr="003015A6">
        <w:rPr>
          <w:rFonts w:ascii="Segoe UI Emoji" w:hAnsi="Segoe UI Emoji" w:cs="Segoe UI Emoji"/>
        </w:rPr>
        <w:t>.</w:t>
      </w:r>
    </w:p>
    <w:p w14:paraId="6BA96406" w14:textId="77777777" w:rsidR="0049423F" w:rsidRPr="003015A6" w:rsidRDefault="0049423F" w:rsidP="0049423F">
      <w:pPr>
        <w:rPr>
          <w:rFonts w:ascii="Segoe UI Emoji" w:hAnsi="Segoe UI Emoji" w:cs="Segoe UI Emoji"/>
        </w:rPr>
      </w:pPr>
      <w:r>
        <w:rPr>
          <w:rFonts w:cs="Segoe UI Emoji"/>
        </w:rPr>
        <w:t>2.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Написать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небольшой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текст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о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предмете</w:t>
      </w:r>
      <w:r w:rsidRPr="003015A6">
        <w:rPr>
          <w:rFonts w:ascii="Segoe UI Emoji" w:hAnsi="Segoe UI Emoji" w:cs="Segoe UI Emoji"/>
        </w:rPr>
        <w:t xml:space="preserve">: </w:t>
      </w:r>
      <w:r w:rsidRPr="003015A6">
        <w:rPr>
          <w:rFonts w:ascii="Calibri" w:hAnsi="Calibri" w:cs="Calibri"/>
        </w:rPr>
        <w:t>что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это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за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изделие</w:t>
      </w:r>
      <w:r w:rsidRPr="003015A6">
        <w:rPr>
          <w:rFonts w:ascii="Segoe UI Emoji" w:hAnsi="Segoe UI Emoji" w:cs="Segoe UI Emoji"/>
        </w:rPr>
        <w:t xml:space="preserve">, </w:t>
      </w:r>
      <w:r w:rsidRPr="003015A6">
        <w:rPr>
          <w:rFonts w:ascii="Calibri" w:hAnsi="Calibri" w:cs="Calibri"/>
        </w:rPr>
        <w:t>откуда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оно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появилось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семье</w:t>
      </w:r>
      <w:r w:rsidRPr="003015A6">
        <w:rPr>
          <w:rFonts w:ascii="Segoe UI Emoji" w:hAnsi="Segoe UI Emoji" w:cs="Segoe UI Emoji"/>
        </w:rPr>
        <w:t xml:space="preserve">, </w:t>
      </w:r>
      <w:r w:rsidRPr="003015A6">
        <w:rPr>
          <w:rFonts w:ascii="Calibri" w:hAnsi="Calibri" w:cs="Calibri"/>
        </w:rPr>
        <w:t>кому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принадлежало</w:t>
      </w:r>
      <w:r w:rsidRPr="003015A6">
        <w:rPr>
          <w:rFonts w:ascii="Segoe UI Emoji" w:hAnsi="Segoe UI Emoji" w:cs="Segoe UI Emoji"/>
        </w:rPr>
        <w:t xml:space="preserve">, </w:t>
      </w:r>
      <w:r w:rsidRPr="003015A6">
        <w:rPr>
          <w:rFonts w:ascii="Calibri" w:hAnsi="Calibri" w:cs="Calibri"/>
        </w:rPr>
        <w:t>с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какой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историей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связано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какую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ценность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оно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представляет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для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вас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или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вашей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семьи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сегодня</w:t>
      </w:r>
      <w:r w:rsidRPr="003015A6">
        <w:rPr>
          <w:rFonts w:ascii="Segoe UI Emoji" w:hAnsi="Segoe UI Emoji" w:cs="Segoe UI Emoji"/>
        </w:rPr>
        <w:t>.</w:t>
      </w:r>
    </w:p>
    <w:p w14:paraId="5C6F2F37" w14:textId="77777777" w:rsidR="0049423F" w:rsidRPr="003015A6" w:rsidRDefault="0049423F" w:rsidP="0049423F">
      <w:pPr>
        <w:rPr>
          <w:rFonts w:ascii="Segoe UI Emoji" w:hAnsi="Segoe UI Emoji" w:cs="Segoe UI Emoji"/>
        </w:rPr>
      </w:pPr>
      <w:r>
        <w:rPr>
          <w:rFonts w:cs="Segoe UI Emoji"/>
        </w:rPr>
        <w:t>3.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Приоритетный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способ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участия</w:t>
      </w:r>
      <w:r w:rsidRPr="003015A6">
        <w:rPr>
          <w:rFonts w:ascii="Segoe UI Emoji" w:hAnsi="Segoe UI Emoji" w:cs="Segoe UI Emoji"/>
        </w:rPr>
        <w:t xml:space="preserve"> — </w:t>
      </w:r>
      <w:r w:rsidRPr="003015A6">
        <w:rPr>
          <w:rFonts w:ascii="Calibri" w:hAnsi="Calibri" w:cs="Calibri"/>
        </w:rPr>
        <w:t>опубликовать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фотографию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сопроводительный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текст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во</w:t>
      </w:r>
      <w:r w:rsidRPr="003015A6">
        <w:rPr>
          <w:rFonts w:ascii="Segoe UI Emoji" w:hAnsi="Segoe UI Emoji" w:cs="Segoe UI Emoji"/>
        </w:rPr>
        <w:t xml:space="preserve"> «</w:t>
      </w:r>
      <w:r w:rsidRPr="003015A6">
        <w:rPr>
          <w:rFonts w:ascii="Calibri" w:hAnsi="Calibri" w:cs="Calibri"/>
        </w:rPr>
        <w:t>ВКонтакте</w:t>
      </w:r>
      <w:r w:rsidRPr="003015A6">
        <w:rPr>
          <w:rFonts w:ascii="Segoe UI Emoji" w:hAnsi="Segoe UI Emoji" w:cs="Segoe UI Emoji"/>
        </w:rPr>
        <w:t xml:space="preserve">» </w:t>
      </w:r>
      <w:r w:rsidRPr="003015A6">
        <w:rPr>
          <w:rFonts w:ascii="Calibri" w:hAnsi="Calibri" w:cs="Calibri"/>
        </w:rPr>
        <w:t>с</w:t>
      </w:r>
      <w:r w:rsidRPr="003015A6">
        <w:rPr>
          <w:rFonts w:ascii="Segoe UI Emoji" w:hAnsi="Segoe UI Emoji" w:cs="Segoe UI Emoji"/>
        </w:rPr>
        <w:t xml:space="preserve"> </w:t>
      </w:r>
      <w:proofErr w:type="spellStart"/>
      <w:r w:rsidRPr="003015A6">
        <w:rPr>
          <w:rFonts w:ascii="Calibri" w:hAnsi="Calibri" w:cs="Calibri"/>
        </w:rPr>
        <w:t>хэштегом</w:t>
      </w:r>
      <w:proofErr w:type="spellEnd"/>
      <w:r w:rsidRPr="003015A6">
        <w:rPr>
          <w:rFonts w:ascii="Segoe UI Emoji" w:hAnsi="Segoe UI Emoji" w:cs="Segoe UI Emoji"/>
        </w:rPr>
        <w:t xml:space="preserve"> #</w:t>
      </w:r>
      <w:r w:rsidRPr="003015A6">
        <w:rPr>
          <w:rFonts w:ascii="Calibri" w:hAnsi="Calibri" w:cs="Calibri"/>
        </w:rPr>
        <w:t>КорниКрымаФото</w:t>
      </w:r>
      <w:r w:rsidRPr="003015A6">
        <w:rPr>
          <w:rFonts w:ascii="Segoe UI Emoji" w:hAnsi="Segoe UI Emoji" w:cs="Segoe UI Emoji"/>
        </w:rPr>
        <w:t>.</w:t>
      </w:r>
    </w:p>
    <w:p w14:paraId="307346B2" w14:textId="6660953E" w:rsidR="0049423F" w:rsidRDefault="0049423F" w:rsidP="0049423F">
      <w:pPr>
        <w:rPr>
          <w:rFonts w:ascii="Calibri" w:hAnsi="Calibri" w:cs="Calibri"/>
        </w:rPr>
      </w:pPr>
      <w:r w:rsidRPr="003015A6">
        <w:rPr>
          <w:rFonts w:ascii="Calibri" w:hAnsi="Calibri" w:cs="Calibri"/>
        </w:rPr>
        <w:t>Если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у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участника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нет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возможности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разместить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работу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в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социальной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сети</w:t>
      </w:r>
      <w:r w:rsidRPr="003015A6">
        <w:rPr>
          <w:rFonts w:ascii="Segoe UI Emoji" w:hAnsi="Segoe UI Emoji" w:cs="Segoe UI Emoji"/>
        </w:rPr>
        <w:t xml:space="preserve">, </w:t>
      </w:r>
      <w:r w:rsidRPr="003015A6">
        <w:rPr>
          <w:rFonts w:ascii="Calibri" w:hAnsi="Calibri" w:cs="Calibri"/>
        </w:rPr>
        <w:t>заявку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можно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направить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на</w:t>
      </w:r>
      <w:r w:rsidRPr="003015A6">
        <w:rPr>
          <w:rFonts w:ascii="Segoe UI Emoji" w:hAnsi="Segoe UI Emoji" w:cs="Segoe UI Emoji"/>
        </w:rPr>
        <w:t xml:space="preserve"> </w:t>
      </w:r>
      <w:r>
        <w:rPr>
          <w:rFonts w:ascii="Calibri" w:hAnsi="Calibri" w:cs="Calibri"/>
        </w:rPr>
        <w:t>сайт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Организатора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фотографией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изделия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и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сопроводительным</w:t>
      </w:r>
      <w:r w:rsidRPr="003015A6">
        <w:rPr>
          <w:rFonts w:ascii="Segoe UI Emoji" w:hAnsi="Segoe UI Emoji" w:cs="Segoe UI Emoji"/>
        </w:rPr>
        <w:t xml:space="preserve"> </w:t>
      </w:r>
      <w:r w:rsidRPr="003015A6">
        <w:rPr>
          <w:rFonts w:ascii="Calibri" w:hAnsi="Calibri" w:cs="Calibri"/>
        </w:rPr>
        <w:t>текстом</w:t>
      </w:r>
      <w:r>
        <w:rPr>
          <w:rFonts w:ascii="Calibri" w:hAnsi="Calibri" w:cs="Calibri"/>
        </w:rPr>
        <w:t xml:space="preserve"> </w:t>
      </w:r>
      <w:hyperlink r:id="rId6" w:history="1">
        <w:r w:rsidRPr="00513274">
          <w:rPr>
            <w:rStyle w:val="a3"/>
            <w:rFonts w:ascii="Calibri" w:hAnsi="Calibri" w:cs="Calibri"/>
          </w:rPr>
          <w:t>https://нко-корни.рф/корни-крыма/</w:t>
        </w:r>
      </w:hyperlink>
    </w:p>
    <w:p w14:paraId="1C0DB8CF" w14:textId="5CF0286D" w:rsidR="0049423F" w:rsidRPr="00DE5350" w:rsidRDefault="0049423F" w:rsidP="0049423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hAnsi="Calibri" w:cs="Calibri"/>
        </w:rPr>
        <w:t>4. С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облюдать требования настоящего Положения.</w:t>
      </w:r>
    </w:p>
    <w:p w14:paraId="7121CF93" w14:textId="69BD3EDB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9423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. О сроках приема конкурсных работ, порядке публикации и иных организационных деталях участники информируются дополнительно в официальных информационных материалах проекта.</w:t>
      </w:r>
    </w:p>
    <w:p w14:paraId="3925312A" w14:textId="4225D412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9423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Один участник может представить несколько работ. Организатор вправе устанавливать технические ограничения на количество принимаемых к рассмотрению работ в информационном сообщении о Конкурсе.</w:t>
      </w:r>
    </w:p>
    <w:p w14:paraId="62DBEE59" w14:textId="77777777" w:rsidR="00DE5350" w:rsidRPr="00DE5350" w:rsidRDefault="0049423F" w:rsidP="00DE5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CADBAF7">
          <v:rect id="_x0000_i1029" style="width:0;height:1.5pt" o:hralign="center" o:hrstd="t" o:hr="t" fillcolor="#a0a0a0" stroked="f"/>
        </w:pict>
      </w:r>
    </w:p>
    <w:p w14:paraId="2A53C139" w14:textId="77777777" w:rsidR="00DE5350" w:rsidRPr="00DE5350" w:rsidRDefault="00DE5350" w:rsidP="00DE53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Требования к конкурсным работам</w:t>
      </w:r>
    </w:p>
    <w:p w14:paraId="6A2868F8" w14:textId="4DC5BF43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принимаются фотографии изделий, выполненных преимущественно из древесины и связанных с тематикой столярного ремесла, природных материалов, культурного наследия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истории Крыма.</w:t>
      </w:r>
    </w:p>
    <w:p w14:paraId="2B4FD3F4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Работа должна быть авторской либо представляться участником с разрешения автора.</w:t>
      </w:r>
    </w:p>
    <w:p w14:paraId="3082F3A9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допускаются материалы:</w:t>
      </w:r>
    </w:p>
    <w:p w14:paraId="2ACA60D4" w14:textId="77777777" w:rsidR="00DE5350" w:rsidRPr="00DE5350" w:rsidRDefault="00DE5350" w:rsidP="00DE53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нарушающие законодательство Российской Федерации;</w:t>
      </w:r>
    </w:p>
    <w:p w14:paraId="30F174F7" w14:textId="77777777" w:rsidR="00DE5350" w:rsidRPr="00DE5350" w:rsidRDefault="00DE5350" w:rsidP="00DE53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содержащие оскорбления, ненормативную лексику, дискриминационные или иные недопустимые материалы;</w:t>
      </w:r>
    </w:p>
    <w:p w14:paraId="3A20FA4D" w14:textId="77777777" w:rsidR="00DE5350" w:rsidRPr="00DE5350" w:rsidRDefault="00DE5350" w:rsidP="00DE53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нарушающие права третьих лиц;</w:t>
      </w:r>
    </w:p>
    <w:p w14:paraId="1E2F3C42" w14:textId="77777777" w:rsidR="00DE5350" w:rsidRPr="00DE5350" w:rsidRDefault="00DE5350" w:rsidP="00DE53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соответствующие тематике Конкурса.</w:t>
      </w:r>
    </w:p>
    <w:p w14:paraId="1527731E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вправе не допустить работу к участию либо удалить ее из конкурсной публикации при выявлении нарушения настоящего Положения.</w:t>
      </w:r>
    </w:p>
    <w:p w14:paraId="2577EFC9" w14:textId="77777777" w:rsidR="00DE5350" w:rsidRPr="00DE5350" w:rsidRDefault="0049423F" w:rsidP="00DE5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FEA8500">
          <v:rect id="_x0000_i1030" style="width:0;height:1.5pt" o:hralign="center" o:hrstd="t" o:hr="t" fillcolor="#a0a0a0" stroked="f"/>
        </w:pict>
      </w:r>
    </w:p>
    <w:p w14:paraId="0536BA1B" w14:textId="77777777" w:rsidR="00DE5350" w:rsidRPr="00DE5350" w:rsidRDefault="00DE5350" w:rsidP="00DE53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Определение лучших работ</w:t>
      </w:r>
    </w:p>
    <w:p w14:paraId="1F8E473F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Лучшие конкурсные работы определяются </w:t>
      </w:r>
      <w:r w:rsidRPr="00DE53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жюри Конкурса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утверждаемым Организатором.</w:t>
      </w:r>
    </w:p>
    <w:p w14:paraId="30500086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При рассмотрении работ учитываются их соответствие тематике Конкурса, творческий подход, связь с историей и культурой Крыма, самостоятельность авторского замысла, качество представления работы и иные характеристики, определенные Организатором.</w:t>
      </w:r>
    </w:p>
    <w:p w14:paraId="0830D6D8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Подробная методика оценки, система баллов и внутренние материалы работы жюри не подлежат обязательному опубликованию и определяются Организатором до подведения итогов.</w:t>
      </w:r>
    </w:p>
    <w:p w14:paraId="54AEDEDB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6.4. Решение жюри оформляется протоколом и является основанием для определения лучших работ.</w:t>
      </w:r>
    </w:p>
    <w:p w14:paraId="53A84ED9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Организатор оставляет за собой право не определять отдельные номинации или призовые места, если представленные работы не соответствуют установленному уровню или тематике Конкурса.</w:t>
      </w:r>
    </w:p>
    <w:p w14:paraId="7AE5CC1F" w14:textId="77777777" w:rsidR="00DE5350" w:rsidRPr="00DE5350" w:rsidRDefault="0049423F" w:rsidP="00DE5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2FD2F2F">
          <v:rect id="_x0000_i1031" style="width:0;height:1.5pt" o:hralign="center" o:hrstd="t" o:hr="t" fillcolor="#a0a0a0" stroked="f"/>
        </w:pict>
      </w:r>
    </w:p>
    <w:p w14:paraId="5CD4B3AD" w14:textId="77777777" w:rsidR="00DE5350" w:rsidRPr="00DE5350" w:rsidRDefault="00DE5350" w:rsidP="00DE53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Итоги Конкурса и использование работ</w:t>
      </w:r>
    </w:p>
    <w:p w14:paraId="66FDDBC5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Лучшие работы могут быть:</w:t>
      </w:r>
    </w:p>
    <w:p w14:paraId="33E5124C" w14:textId="77777777" w:rsidR="00DE5350" w:rsidRPr="00DE5350" w:rsidRDefault="00DE5350" w:rsidP="00DE53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представлены на итоговой выставке проекта в Культурном центре «Бухта Казачья»;</w:t>
      </w:r>
    </w:p>
    <w:p w14:paraId="75FBBF81" w14:textId="77777777" w:rsidR="00DE5350" w:rsidRPr="00DE5350" w:rsidRDefault="00DE5350" w:rsidP="00DE53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опубликованы в официальных информационных ресурсах проекта;</w:t>
      </w:r>
    </w:p>
    <w:p w14:paraId="55EEA628" w14:textId="77777777" w:rsidR="00DE5350" w:rsidRPr="00DE5350" w:rsidRDefault="00DE5350" w:rsidP="00DE53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включены в цикл публикаций сообщества АНО «Корни» во «ВКонтакте»;</w:t>
      </w:r>
    </w:p>
    <w:p w14:paraId="3F6934C2" w14:textId="77777777" w:rsidR="00DE5350" w:rsidRPr="00DE5350" w:rsidRDefault="00DE5350" w:rsidP="00DE53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отмечены памятными подарками от партнеров проекта.</w:t>
      </w:r>
    </w:p>
    <w:p w14:paraId="71683B78" w14:textId="65889824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. Авторы лучших работ уведомляются Организатором о результатах Конкурса посредством официальных информационных ресурсов проекта или по контактным данным, предоставленным при участии.</w:t>
      </w:r>
    </w:p>
    <w:p w14:paraId="46BE5A63" w14:textId="77777777" w:rsidR="00DE5350" w:rsidRPr="00DE5350" w:rsidRDefault="0049423F" w:rsidP="00DE5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6080448">
          <v:rect id="_x0000_i1032" style="width:0;height:1.5pt" o:hralign="center" o:hrstd="t" o:hr="t" fillcolor="#a0a0a0" stroked="f"/>
        </w:pict>
      </w:r>
    </w:p>
    <w:p w14:paraId="0F9E621B" w14:textId="77777777" w:rsidR="00DE5350" w:rsidRPr="00DE5350" w:rsidRDefault="00DE5350" w:rsidP="00DE53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8. Авторские права и согласие на публикацию</w:t>
      </w:r>
    </w:p>
    <w:p w14:paraId="4A266CFD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8.1. Участник гарантирует, что представляемая им фотография и изображенное на ней изделие не нарушают права третьих лиц.</w:t>
      </w:r>
    </w:p>
    <w:p w14:paraId="3F30152E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Направляя работу для участия в Конкурсе, участник предоставляет Организатору право безвозмездного использования представленной фотографии </w:t>
      </w:r>
      <w:r w:rsidRPr="00DE53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информационных и некоммерческих целях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связанных с реализацией и освещением проекта «Корни Крыма»: на сайте, в социальных сетях, презентационных и выставочных материалах проекта.</w:t>
      </w:r>
    </w:p>
    <w:p w14:paraId="32A95570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При публикации работы по возможности указывается имя или иная форма указания автора, предоставленная участником.</w:t>
      </w:r>
    </w:p>
    <w:p w14:paraId="253F675B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Использование фотографии в иных целях, не связанных с Конкурсом и проектом «Корни Крыма», осуществляется отдельно в соответствии с законодательством Российской Федерации.</w:t>
      </w:r>
    </w:p>
    <w:p w14:paraId="0C6CD458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8.5. Если на фотографии присутствуют несовершеннолетние или иные лица, участник самостоятельно обеспечивает наличие необходимых согласий на их изображение и использование фотографии.</w:t>
      </w:r>
    </w:p>
    <w:p w14:paraId="461AF5FB" w14:textId="77777777" w:rsidR="00DE5350" w:rsidRPr="00DE5350" w:rsidRDefault="0049423F" w:rsidP="00DE5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C98E856">
          <v:rect id="_x0000_i1033" style="width:0;height:1.5pt" o:hralign="center" o:hrstd="t" o:hr="t" fillcolor="#a0a0a0" stroked="f"/>
        </w:pict>
      </w:r>
    </w:p>
    <w:p w14:paraId="135B7900" w14:textId="77777777" w:rsidR="00DE5350" w:rsidRPr="00DE5350" w:rsidRDefault="00DE5350" w:rsidP="00DE53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Заключительные положения</w:t>
      </w:r>
    </w:p>
    <w:p w14:paraId="373DAE2C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9.1. Участие в Конкурсе означает ознакомление участника с настоящим Положением и согласие с его условиями.</w:t>
      </w:r>
    </w:p>
    <w:p w14:paraId="544F982A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Организатор вправе вносить изменения в настоящее Положение, размещая актуальную редакцию на официальном информационном ресурсе проекта.</w:t>
      </w:r>
    </w:p>
    <w:p w14:paraId="0C8D565B" w14:textId="77777777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Все вопросы, не урегулированные настоящим Положением, решаются Организатором в соответствии с законодательством Российской Федерации.</w:t>
      </w:r>
    </w:p>
    <w:p w14:paraId="2536A565" w14:textId="6485B3AC" w:rsidR="00DE5350" w:rsidRPr="00DE5350" w:rsidRDefault="00DE5350" w:rsidP="00DE5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3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Организатор: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АНО «Корни»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Проект «Корни Крыма»</w:t>
      </w:r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Руководитель </w:t>
      </w:r>
      <w:proofErr w:type="gramStart"/>
      <w:r w:rsidRPr="00DE5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 </w:t>
      </w:r>
      <w:r w:rsidRPr="00DE53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Панкова</w:t>
      </w:r>
      <w:proofErr w:type="gramEnd"/>
      <w:r w:rsidRPr="00DE53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Юлия Олеговна</w:t>
      </w:r>
    </w:p>
    <w:p w14:paraId="3C73E058" w14:textId="77777777" w:rsidR="00DE5350" w:rsidRPr="00DE5350" w:rsidRDefault="0049423F" w:rsidP="00DE53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1163590">
          <v:rect id="_x0000_i1034" style="width:0;height:1.5pt" o:hralign="center" o:hrstd="t" o:hr="t" fillcolor="#a0a0a0" stroked="f"/>
        </w:pict>
      </w:r>
    </w:p>
    <w:p w14:paraId="74A56604" w14:textId="77777777" w:rsidR="00C061FE" w:rsidRDefault="00C061FE"/>
    <w:sectPr w:rsidR="00C06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702C7"/>
    <w:multiLevelType w:val="multilevel"/>
    <w:tmpl w:val="5EF2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140EB"/>
    <w:multiLevelType w:val="multilevel"/>
    <w:tmpl w:val="891C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A66C2"/>
    <w:multiLevelType w:val="multilevel"/>
    <w:tmpl w:val="D5F4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D7433"/>
    <w:multiLevelType w:val="multilevel"/>
    <w:tmpl w:val="35545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D5AC7"/>
    <w:multiLevelType w:val="multilevel"/>
    <w:tmpl w:val="8A86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33B73"/>
    <w:multiLevelType w:val="multilevel"/>
    <w:tmpl w:val="B3507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50"/>
    <w:rsid w:val="0049423F"/>
    <w:rsid w:val="005A59A8"/>
    <w:rsid w:val="006E6081"/>
    <w:rsid w:val="00C061FE"/>
    <w:rsid w:val="00DE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7125E"/>
  <w15:chartTrackingRefBased/>
  <w15:docId w15:val="{7F9EF156-9BDB-43EE-A383-7F587B35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535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E5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1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82;&#1086;-&#1082;&#1086;&#1088;&#1085;&#1080;.&#1088;&#1092;/&#1082;&#1086;&#1088;&#1085;&#1080;-&#1082;&#1088;&#1099;&#1084;&#1072;/" TargetMode="External"/><Relationship Id="rId5" Type="http://schemas.openxmlformats.org/officeDocument/2006/relationships/hyperlink" Target="https://vk.ru/kornikraf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1037</Words>
  <Characters>5912</Characters>
  <Application>Microsoft Office Word</Application>
  <DocSecurity>0</DocSecurity>
  <Lines>49</Lines>
  <Paragraphs>13</Paragraphs>
  <ScaleCrop>false</ScaleCrop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Панков</dc:creator>
  <cp:keywords/>
  <dc:description/>
  <cp:lastModifiedBy>Юрий Панков</cp:lastModifiedBy>
  <cp:revision>2</cp:revision>
  <dcterms:created xsi:type="dcterms:W3CDTF">2026-09-30T14:54:00Z</dcterms:created>
  <dcterms:modified xsi:type="dcterms:W3CDTF">2026-09-30T15:16:00Z</dcterms:modified>
</cp:coreProperties>
</file>